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Hackers éticos: el 'dream team'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protagonista de</w:t>
      </w:r>
      <w:r w:rsidDel="00000000" w:rsidR="00000000" w:rsidRPr="00000000">
        <w:rPr>
          <w:b w:val="1"/>
          <w:sz w:val="36"/>
          <w:szCs w:val="36"/>
          <w:rtl w:val="0"/>
        </w:rPr>
        <w:t xml:space="preserve">l Mundial</w:t>
      </w: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XX de noviembre de 2022.- El Mundial de fútbol, que este año se celebrará en Catar, ya ha sido utilizado como señuelo para propagar campañas de </w:t>
      </w:r>
      <w:r w:rsidDel="00000000" w:rsidR="00000000" w:rsidRPr="00000000">
        <w:rPr>
          <w:i w:val="1"/>
          <w:rtl w:val="0"/>
        </w:rPr>
        <w:t xml:space="preserve">phishing </w:t>
      </w:r>
      <w:r w:rsidDel="00000000" w:rsidR="00000000" w:rsidRPr="00000000">
        <w:rPr>
          <w:rtl w:val="0"/>
        </w:rPr>
        <w:t xml:space="preserve">y </w:t>
      </w:r>
      <w:r w:rsidDel="00000000" w:rsidR="00000000" w:rsidRPr="00000000">
        <w:rPr>
          <w:i w:val="1"/>
          <w:rtl w:val="0"/>
        </w:rPr>
        <w:t xml:space="preserve">spam</w:t>
      </w:r>
      <w:r w:rsidDel="00000000" w:rsidR="00000000" w:rsidRPr="00000000">
        <w:rPr>
          <w:rtl w:val="0"/>
        </w:rPr>
        <w:t xml:space="preserve">, de acuerdo con investigaciones de algunas</w:t>
      </w:r>
      <w:hyperlink r:id="rId6">
        <w:r w:rsidDel="00000000" w:rsidR="00000000" w:rsidRPr="00000000">
          <w:rPr>
            <w:color w:val="1155cc"/>
            <w:u w:val="single"/>
            <w:rtl w:val="0"/>
          </w:rPr>
          <w:t xml:space="preserve"> firmas </w:t>
        </w:r>
      </w:hyperlink>
      <w:r w:rsidDel="00000000" w:rsidR="00000000" w:rsidRPr="00000000">
        <w:rPr>
          <w:rtl w:val="0"/>
        </w:rPr>
        <w:t xml:space="preserve">de ciberseguridad globales, y esto no es casualidad.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Lo anterior se debe a que el Mundial de fútbol llama la atención de mucha gente y la incentiva a realizar actividades </w:t>
      </w:r>
      <w:r w:rsidDel="00000000" w:rsidR="00000000" w:rsidRPr="00000000">
        <w:rPr>
          <w:i w:val="1"/>
          <w:rtl w:val="0"/>
        </w:rPr>
        <w:t xml:space="preserve">online</w:t>
      </w:r>
      <w:r w:rsidDel="00000000" w:rsidR="00000000" w:rsidRPr="00000000">
        <w:rPr>
          <w:rtl w:val="0"/>
        </w:rPr>
        <w:t xml:space="preserve">, como la compra de productos. De hecho, según la</w:t>
      </w:r>
      <w:hyperlink r:id="rId7">
        <w:r w:rsidDel="00000000" w:rsidR="00000000" w:rsidRPr="00000000">
          <w:rPr>
            <w:color w:val="1155cc"/>
            <w:u w:val="single"/>
            <w:rtl w:val="0"/>
          </w:rPr>
          <w:t xml:space="preserve"> Asociación Mexicana de Ventas Online</w:t>
        </w:r>
      </w:hyperlink>
      <w:r w:rsidDel="00000000" w:rsidR="00000000" w:rsidRPr="00000000">
        <w:rPr>
          <w:rtl w:val="0"/>
        </w:rPr>
        <w:t xml:space="preserve">, el mundial</w:t>
      </w:r>
      <w:r w:rsidDel="00000000" w:rsidR="00000000" w:rsidRPr="00000000">
        <w:rPr>
          <w:rtl w:val="0"/>
        </w:rPr>
        <w:t xml:space="preserve"> motiva a 3 de cada 10 compradores mexicanos a gastar dinero en </w:t>
      </w:r>
      <w:r w:rsidDel="00000000" w:rsidR="00000000" w:rsidRPr="00000000">
        <w:rPr>
          <w:i w:val="1"/>
          <w:rtl w:val="0"/>
        </w:rPr>
        <w:t xml:space="preserve">ecommerce</w:t>
      </w:r>
      <w:r w:rsidDel="00000000" w:rsidR="00000000" w:rsidRPr="00000000">
        <w:rPr>
          <w:rtl w:val="0"/>
        </w:rPr>
        <w:t xml:space="preserve"> durante el transcurso de la misma. </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Es por eso que los ciberdelincuentes han optado por enviar desde ofertas comerciales falsas y promociones de productos relacionados con el Mundial, hasta sorteos apócrifos con motivo del torneo.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Incluso el álbum de estampas del Mundial, lanzado por la empresa italiana Panini, fue objeto de sorteos falsos en los que se invitaba a participar para ganar sobres con calcomanías. </w:t>
      </w:r>
      <w:hyperlink r:id="rId8">
        <w:r w:rsidDel="00000000" w:rsidR="00000000" w:rsidRPr="00000000">
          <w:rPr>
            <w:color w:val="1155cc"/>
            <w:u w:val="single"/>
            <w:rtl w:val="0"/>
          </w:rPr>
          <w:t xml:space="preserve">La empresa</w:t>
        </w:r>
      </w:hyperlink>
      <w:r w:rsidDel="00000000" w:rsidR="00000000" w:rsidRPr="00000000">
        <w:rPr>
          <w:rtl w:val="0"/>
        </w:rPr>
        <w:t xml:space="preserve"> tuvo incluso que pronunciarse ante el hecho, pidiendo a la gente no dejarse engañar.</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Lo peligroso de todas estas campañas maliciosas radica en que el evento, por sí mismo, atrae la atención de muchas personas, lo que incrementa la posibilidad de que los usuarios den clic a URLs infectadas que pueden propagar amenazas en los sistemas completos de toda una organización.</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sz w:val="28"/>
          <w:szCs w:val="28"/>
          <w:u w:val="none"/>
        </w:rPr>
      </w:pPr>
      <w:r w:rsidDel="00000000" w:rsidR="00000000" w:rsidRPr="00000000">
        <w:rPr>
          <w:sz w:val="28"/>
          <w:szCs w:val="28"/>
          <w:rtl w:val="0"/>
        </w:rPr>
        <w:t xml:space="preserve">¿Quiénes ‘jugarán’ contra esas amenazas en el mundial?</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Es necesario que las empresas, tal y como las federaciones de fútbol eligen a los mejores futbolistas para el mundial, seleccionen muy bien a quienes estarán encargados de su seguridad cibernética.</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Para defenderse de los ataques de los criminales cibernéticos, qué mejor estrategia que pensar tal y como lo harían ellos y anticiparse a cualquier ‘jugada’ que pudieran implementar.</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Para ello, </w:t>
      </w:r>
      <w:hyperlink r:id="rId9">
        <w:r w:rsidDel="00000000" w:rsidR="00000000" w:rsidRPr="00000000">
          <w:rPr>
            <w:color w:val="1155cc"/>
            <w:u w:val="single"/>
            <w:rtl w:val="0"/>
          </w:rPr>
          <w:t xml:space="preserve">Strike recomienda</w:t>
        </w:r>
      </w:hyperlink>
      <w:r w:rsidDel="00000000" w:rsidR="00000000" w:rsidRPr="00000000">
        <w:rPr>
          <w:rtl w:val="0"/>
        </w:rPr>
        <w:t xml:space="preserve"> acudir a los llamados </w:t>
      </w:r>
      <w:r w:rsidDel="00000000" w:rsidR="00000000" w:rsidRPr="00000000">
        <w:rPr>
          <w:i w:val="1"/>
          <w:rtl w:val="0"/>
        </w:rPr>
        <w:t xml:space="preserve">hackers</w:t>
      </w:r>
      <w:r w:rsidDel="00000000" w:rsidR="00000000" w:rsidRPr="00000000">
        <w:rPr>
          <w:rtl w:val="0"/>
        </w:rPr>
        <w:t xml:space="preserve"> éticos. Se trata de expertos en tecnología y ciberseguridad que cuentan con las mismas herramientas y habilidades que un hacker malicioso, pero con la buena intención de proteger y prevenir ciberataques.</w:t>
      </w:r>
      <w:r w:rsidDel="00000000" w:rsidR="00000000" w:rsidRPr="00000000">
        <w:rPr>
          <w:rtl w:val="0"/>
        </w:rPr>
        <w:t xml:space="preserve"> En Strike, se les denomina Strikers.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Sus habilidades les permiten detectar vulnerabilidades y posibles ‘puertas de entrada’ para las ciberamenazas más comunes, así como puntos débiles por los cuales las compañías podrían ser víctimas de </w:t>
      </w:r>
      <w:r w:rsidDel="00000000" w:rsidR="00000000" w:rsidRPr="00000000">
        <w:rPr>
          <w:i w:val="1"/>
          <w:rtl w:val="0"/>
        </w:rPr>
        <w:t xml:space="preserve">ransomware</w:t>
      </w:r>
      <w:r w:rsidDel="00000000" w:rsidR="00000000" w:rsidRPr="00000000">
        <w:rPr>
          <w:rtl w:val="0"/>
        </w:rPr>
        <w:t xml:space="preserve"> u otros ataques.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shd w:fill="fff2cc" w:val="clear"/>
        </w:rPr>
      </w:pPr>
      <w:r w:rsidDel="00000000" w:rsidR="00000000" w:rsidRPr="00000000">
        <w:rPr>
          <w:i w:val="1"/>
          <w:rtl w:val="0"/>
        </w:rPr>
        <w:t xml:space="preserve">“Igual que al mundial solo van los mejores; los hackers éticos, a los que denominamos Strikers, son reclutados bajo un esquema exigente de calidad y </w:t>
      </w:r>
      <w:r w:rsidDel="00000000" w:rsidR="00000000" w:rsidRPr="00000000">
        <w:rPr>
          <w:rtl w:val="0"/>
        </w:rPr>
        <w:t xml:space="preserve">background check</w:t>
      </w:r>
      <w:r w:rsidDel="00000000" w:rsidR="00000000" w:rsidRPr="00000000">
        <w:rPr>
          <w:i w:val="1"/>
          <w:rtl w:val="0"/>
        </w:rPr>
        <w:t xml:space="preserve">, lo que nos permite tener un equipo de profesionales altamente certificados en diversos campos, desde inteligencia artificial, </w:t>
      </w:r>
      <w:r w:rsidDel="00000000" w:rsidR="00000000" w:rsidRPr="00000000">
        <w:rPr>
          <w:rtl w:val="0"/>
        </w:rPr>
        <w:t xml:space="preserve">blockchain</w:t>
      </w:r>
      <w:r w:rsidDel="00000000" w:rsidR="00000000" w:rsidRPr="00000000">
        <w:rPr>
          <w:i w:val="1"/>
          <w:rtl w:val="0"/>
        </w:rPr>
        <w:t xml:space="preserve">, </w:t>
      </w:r>
      <w:r w:rsidDel="00000000" w:rsidR="00000000" w:rsidRPr="00000000">
        <w:rPr>
          <w:rtl w:val="0"/>
        </w:rPr>
        <w:t xml:space="preserve">crypto, e-commerce</w:t>
      </w:r>
      <w:r w:rsidDel="00000000" w:rsidR="00000000" w:rsidRPr="00000000">
        <w:rPr>
          <w:i w:val="1"/>
          <w:rtl w:val="0"/>
        </w:rPr>
        <w:t xml:space="preserve">, </w:t>
      </w:r>
      <w:r w:rsidDel="00000000" w:rsidR="00000000" w:rsidRPr="00000000">
        <w:rPr>
          <w:rtl w:val="0"/>
        </w:rPr>
        <w:t xml:space="preserve">healthtech </w:t>
      </w:r>
      <w:r w:rsidDel="00000000" w:rsidR="00000000" w:rsidRPr="00000000">
        <w:rPr>
          <w:i w:val="1"/>
          <w:rtl w:val="0"/>
        </w:rPr>
        <w:t xml:space="preserve">y </w:t>
      </w:r>
      <w:r w:rsidDel="00000000" w:rsidR="00000000" w:rsidRPr="00000000">
        <w:rPr>
          <w:rtl w:val="0"/>
        </w:rPr>
        <w:t xml:space="preserve">fintech</w:t>
      </w:r>
      <w:r w:rsidDel="00000000" w:rsidR="00000000" w:rsidRPr="00000000">
        <w:rPr>
          <w:i w:val="1"/>
          <w:rtl w:val="0"/>
        </w:rPr>
        <w:t xml:space="preserve">. Esto permite poner a disposición de las empresas un </w:t>
      </w:r>
      <w:r w:rsidDel="00000000" w:rsidR="00000000" w:rsidRPr="00000000">
        <w:rPr>
          <w:rtl w:val="0"/>
        </w:rPr>
        <w:t xml:space="preserve">‘dream team</w:t>
      </w:r>
      <w:r w:rsidDel="00000000" w:rsidR="00000000" w:rsidRPr="00000000">
        <w:rPr>
          <w:i w:val="1"/>
          <w:rtl w:val="0"/>
        </w:rPr>
        <w:t xml:space="preserve">’ que cuenta con experiencias y métodos muy variados para atender a todo tipo de compañías”</w:t>
      </w:r>
      <w:r w:rsidDel="00000000" w:rsidR="00000000" w:rsidRPr="00000000">
        <w:rPr>
          <w:rtl w:val="0"/>
        </w:rPr>
        <w:t xml:space="preserve">, explica Javier Bernardo, Head of Strikers de Strike. </w:t>
      </w:r>
      <w:r w:rsidDel="00000000" w:rsidR="00000000" w:rsidRPr="00000000">
        <w:rPr>
          <w:rtl w:val="0"/>
        </w:rPr>
      </w:r>
    </w:p>
    <w:p w:rsidR="00000000" w:rsidDel="00000000" w:rsidP="00000000" w:rsidRDefault="00000000" w:rsidRPr="00000000" w14:paraId="00000019">
      <w:pPr>
        <w:jc w:val="both"/>
        <w:rPr>
          <w:shd w:fill="fff2cc" w:val="clear"/>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Así como el certamen se conforma de equipos con jugadores de diversas regiones del planeta, los Strikers son una comunidad de expertos de todo el mundo que comparten el propósito de brindar mayor acceso a ciberseguridad de calidad a todo tipo de compañías.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Hoy en día, las empresas deben acudir a </w:t>
      </w:r>
      <w:r w:rsidDel="00000000" w:rsidR="00000000" w:rsidRPr="00000000">
        <w:rPr>
          <w:i w:val="1"/>
          <w:rtl w:val="0"/>
        </w:rPr>
        <w:t xml:space="preserve">hackers</w:t>
      </w:r>
      <w:r w:rsidDel="00000000" w:rsidR="00000000" w:rsidRPr="00000000">
        <w:rPr>
          <w:rtl w:val="0"/>
        </w:rPr>
        <w:t xml:space="preserve"> éticos no como un lujo, sino como una necesidad para reducir la incidencia de ciberataques y crear un entorno seguro, poniendo a prueba sus vulnerabilidades para encontrar lo que está mal y la forma de solucionarlo.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b w:val="1"/>
          <w:sz w:val="20"/>
          <w:szCs w:val="20"/>
          <w:u w:val="single"/>
        </w:rPr>
      </w:pPr>
      <w:r w:rsidDel="00000000" w:rsidR="00000000" w:rsidRPr="00000000">
        <w:rPr>
          <w:b w:val="1"/>
          <w:sz w:val="20"/>
          <w:szCs w:val="20"/>
          <w:u w:val="single"/>
          <w:rtl w:val="0"/>
        </w:rPr>
        <w:t xml:space="preserve">Sobre Strike</w:t>
      </w:r>
    </w:p>
    <w:p w:rsidR="00000000" w:rsidDel="00000000" w:rsidP="00000000" w:rsidRDefault="00000000" w:rsidRPr="00000000" w14:paraId="0000001F">
      <w:pPr>
        <w:spacing w:line="240" w:lineRule="auto"/>
        <w:jc w:val="both"/>
        <w:rPr>
          <w:sz w:val="20"/>
          <w:szCs w:val="20"/>
        </w:rPr>
      </w:pPr>
      <w:r w:rsidDel="00000000" w:rsidR="00000000" w:rsidRPr="00000000">
        <w:rPr>
          <w:sz w:val="20"/>
          <w:szCs w:val="20"/>
          <w:rtl w:val="0"/>
        </w:rPr>
        <w:t xml:space="preserve">Strike es la plataforma de ciberseguridad en Latinoamérica. Su principal misión es ayudar a que las compañías estén protegidas a través de la detección y resolución de vulnerabilidades en sus sistemas. Esto se realiza a través de tests de penetración - o pentests -  llevados a cabo por su red global de hackers éticos, conocidos como “Strikers”, una comunidad global que reúne a los mejores expertos de ciberseguridad con reconocimientos y certificaciones internacionales. Su objetivo es impulsar una cultura de ciberseguridad de calidad y accesible, en la que la misma sea parte del ciclo de vida de las empresas y no algo estanco o independiente. Más información en: https://strike.sh/</w:t>
      </w:r>
    </w:p>
    <w:p w:rsidR="00000000" w:rsidDel="00000000" w:rsidP="00000000" w:rsidRDefault="00000000" w:rsidRPr="00000000" w14:paraId="00000020">
      <w:pPr>
        <w:spacing w:line="240" w:lineRule="auto"/>
        <w:jc w:val="both"/>
        <w:rPr>
          <w:sz w:val="20"/>
          <w:szCs w:val="20"/>
        </w:rPr>
      </w:pPr>
      <w:r w:rsidDel="00000000" w:rsidR="00000000" w:rsidRPr="00000000">
        <w:rPr>
          <w:rtl w:val="0"/>
        </w:rPr>
      </w:r>
    </w:p>
    <w:p w:rsidR="00000000" w:rsidDel="00000000" w:rsidP="00000000" w:rsidRDefault="00000000" w:rsidRPr="00000000" w14:paraId="00000021">
      <w:pPr>
        <w:spacing w:line="240" w:lineRule="auto"/>
        <w:jc w:val="both"/>
        <w:rPr>
          <w:sz w:val="20"/>
          <w:szCs w:val="20"/>
        </w:rPr>
      </w:pPr>
      <w:r w:rsidDel="00000000" w:rsidR="00000000" w:rsidRPr="00000000">
        <w:rPr>
          <w:sz w:val="20"/>
          <w:szCs w:val="20"/>
          <w:rtl w:val="0"/>
        </w:rPr>
        <w:t xml:space="preserve">Síguenos en nuestras redes sociales:</w:t>
      </w:r>
    </w:p>
    <w:p w:rsidR="00000000" w:rsidDel="00000000" w:rsidP="00000000" w:rsidRDefault="00000000" w:rsidRPr="00000000" w14:paraId="00000022">
      <w:pPr>
        <w:spacing w:line="240" w:lineRule="auto"/>
        <w:jc w:val="both"/>
        <w:rPr>
          <w:sz w:val="20"/>
          <w:szCs w:val="20"/>
        </w:rPr>
      </w:pPr>
      <w:r w:rsidDel="00000000" w:rsidR="00000000" w:rsidRPr="00000000">
        <w:rPr>
          <w:sz w:val="20"/>
          <w:szCs w:val="20"/>
          <w:rtl w:val="0"/>
        </w:rPr>
        <w:t xml:space="preserve">Instagram - @strikesecurity</w:t>
      </w:r>
    </w:p>
    <w:p w:rsidR="00000000" w:rsidDel="00000000" w:rsidP="00000000" w:rsidRDefault="00000000" w:rsidRPr="00000000" w14:paraId="00000023">
      <w:pPr>
        <w:spacing w:line="240" w:lineRule="auto"/>
        <w:jc w:val="both"/>
        <w:rPr>
          <w:sz w:val="20"/>
          <w:szCs w:val="20"/>
        </w:rPr>
      </w:pPr>
      <w:r w:rsidDel="00000000" w:rsidR="00000000" w:rsidRPr="00000000">
        <w:rPr>
          <w:sz w:val="20"/>
          <w:szCs w:val="20"/>
          <w:rtl w:val="0"/>
        </w:rPr>
        <w:t xml:space="preserve">Twitter - @strike_secure</w:t>
      </w:r>
    </w:p>
    <w:p w:rsidR="00000000" w:rsidDel="00000000" w:rsidP="00000000" w:rsidRDefault="00000000" w:rsidRPr="00000000" w14:paraId="00000024">
      <w:pPr>
        <w:spacing w:line="240" w:lineRule="auto"/>
        <w:jc w:val="both"/>
        <w:rPr>
          <w:sz w:val="20"/>
          <w:szCs w:val="20"/>
        </w:rPr>
      </w:pPr>
      <w:r w:rsidDel="00000000" w:rsidR="00000000" w:rsidRPr="00000000">
        <w:rPr>
          <w:sz w:val="20"/>
          <w:szCs w:val="20"/>
          <w:rtl w:val="0"/>
        </w:rPr>
        <w:t xml:space="preserve">LinkedIn - Strike</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spacing w:line="240" w:lineRule="auto"/>
        <w:jc w:val="both"/>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Contacto para prensa México</w:t>
      </w:r>
    </w:p>
    <w:p w:rsidR="00000000" w:rsidDel="00000000" w:rsidP="00000000" w:rsidRDefault="00000000" w:rsidRPr="00000000" w14:paraId="00000027">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another</w:t>
      </w:r>
    </w:p>
    <w:p w:rsidR="00000000" w:rsidDel="00000000" w:rsidP="00000000" w:rsidRDefault="00000000" w:rsidRPr="00000000" w14:paraId="00000028">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Ahtziri Rangel | PR Expert</w:t>
      </w:r>
    </w:p>
    <w:p w:rsidR="00000000" w:rsidDel="00000000" w:rsidP="00000000" w:rsidRDefault="00000000" w:rsidRPr="00000000" w14:paraId="00000029">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+ 52 1 55 1395 6970</w:t>
      </w:r>
    </w:p>
    <w:p w:rsidR="00000000" w:rsidDel="00000000" w:rsidP="00000000" w:rsidRDefault="00000000" w:rsidRPr="00000000" w14:paraId="0000002A">
      <w:pPr>
        <w:spacing w:line="240" w:lineRule="auto"/>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rtl w:val="0"/>
        </w:rPr>
        <w:t xml:space="preserve">ahtziri.rangel@another.co</w:t>
      </w:r>
      <w:r w:rsidDel="00000000" w:rsidR="00000000" w:rsidRPr="00000000">
        <w:rPr>
          <w:rtl w:val="0"/>
        </w:rPr>
      </w:r>
    </w:p>
    <w:p w:rsidR="00000000" w:rsidDel="00000000" w:rsidP="00000000" w:rsidRDefault="00000000" w:rsidRPr="00000000" w14:paraId="0000002B">
      <w:pPr>
        <w:jc w:val="both"/>
        <w:rPr>
          <w:sz w:val="20"/>
          <w:szCs w:val="20"/>
        </w:rPr>
      </w:pPr>
      <w:r w:rsidDel="00000000" w:rsidR="00000000" w:rsidRPr="00000000">
        <w:rPr>
          <w:rtl w:val="0"/>
        </w:rPr>
      </w:r>
    </w:p>
    <w:p w:rsidR="00000000" w:rsidDel="00000000" w:rsidP="00000000" w:rsidRDefault="00000000" w:rsidRPr="00000000" w14:paraId="0000002C">
      <w:pPr>
        <w:spacing w:line="240" w:lineRule="auto"/>
        <w:jc w:val="both"/>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Contacto para prensa Colombia</w:t>
      </w:r>
    </w:p>
    <w:p w:rsidR="00000000" w:rsidDel="00000000" w:rsidP="00000000" w:rsidRDefault="00000000" w:rsidRPr="00000000" w14:paraId="0000002D">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another</w:t>
      </w:r>
    </w:p>
    <w:p w:rsidR="00000000" w:rsidDel="00000000" w:rsidP="00000000" w:rsidRDefault="00000000" w:rsidRPr="00000000" w14:paraId="0000002E">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Carla Hernández | PR Expert</w:t>
      </w:r>
    </w:p>
    <w:p w:rsidR="00000000" w:rsidDel="00000000" w:rsidP="00000000" w:rsidRDefault="00000000" w:rsidRPr="00000000" w14:paraId="0000002F">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highlight w:val="white"/>
          <w:rtl w:val="0"/>
        </w:rPr>
        <w:t xml:space="preserve">carla.hernandez@another.co</w:t>
      </w: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center"/>
      <w:rPr/>
    </w:pPr>
    <w:r w:rsidDel="00000000" w:rsidR="00000000" w:rsidRPr="00000000">
      <w:rPr/>
      <w:drawing>
        <wp:inline distB="114300" distT="114300" distL="114300" distR="114300">
          <wp:extent cx="1933575" cy="609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3575" cy="609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strike.sh/" TargetMode="External"/><Relationship Id="rId5" Type="http://schemas.openxmlformats.org/officeDocument/2006/relationships/styles" Target="styles.xml"/><Relationship Id="rId6" Type="http://schemas.openxmlformats.org/officeDocument/2006/relationships/hyperlink" Target="https://latam.kaspersky.com/blog/la-copa-mundial-de-futbol-2022-ya-es-gancho-para-difundir-estafas/23248/" TargetMode="External"/><Relationship Id="rId7" Type="http://schemas.openxmlformats.org/officeDocument/2006/relationships/hyperlink" Target="https://www.amvo.org.mx/estudios/reporte-expectativas-copa-mundial-2022/" TargetMode="External"/><Relationship Id="rId8" Type="http://schemas.openxmlformats.org/officeDocument/2006/relationships/hyperlink" Target="https://twitter.com/PaniniSportMx/status/1564732513905410050?ref_src=twsrc%5Etfw%7Ctwcamp%5Etweetembed%7Ctwterm%5E1564732513905410050%7Ctwgr%5Ed2d9390a6fc340591356de301b7e59d12a605812%7Ctwcon%5Es1_&amp;ref_url=https%3A%2F%2Finfochannel.info%2Festafas-copa-del-mundo-qatar-2022%2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